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EAD">
        <w:rPr>
          <w:rFonts w:ascii="Times New Roman" w:hAnsi="Times New Roman" w:cs="Times New Roman"/>
          <w:sz w:val="28"/>
          <w:szCs w:val="28"/>
        </w:rPr>
        <w:t>Сведения</w:t>
      </w:r>
    </w:p>
    <w:p w:rsidR="000A0EAD" w:rsidRP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A0EAD">
        <w:rPr>
          <w:rFonts w:ascii="Times New Roman" w:hAnsi="Times New Roman" w:cs="Times New Roman"/>
          <w:sz w:val="28"/>
          <w:szCs w:val="28"/>
        </w:rPr>
        <w:t xml:space="preserve"> численности </w:t>
      </w:r>
      <w:r w:rsidRPr="000A0EAD">
        <w:rPr>
          <w:rFonts w:ascii="Times New Roman" w:hAnsi="Times New Roman" w:cs="Times New Roman"/>
          <w:sz w:val="28"/>
          <w:szCs w:val="28"/>
          <w:u w:val="single"/>
        </w:rPr>
        <w:t>муниципальных служащих</w:t>
      </w:r>
      <w:r w:rsidRPr="000A0EAD">
        <w:rPr>
          <w:rFonts w:ascii="Times New Roman" w:hAnsi="Times New Roman" w:cs="Times New Roman"/>
          <w:sz w:val="28"/>
          <w:szCs w:val="28"/>
        </w:rPr>
        <w:t xml:space="preserve"> и фактических затратах</w:t>
      </w:r>
    </w:p>
    <w:p w:rsid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A0EAD">
        <w:rPr>
          <w:rFonts w:ascii="Times New Roman" w:hAnsi="Times New Roman" w:cs="Times New Roman"/>
          <w:sz w:val="28"/>
          <w:szCs w:val="28"/>
        </w:rPr>
        <w:t xml:space="preserve">а их </w:t>
      </w:r>
      <w:r w:rsidR="002A0D3E">
        <w:rPr>
          <w:rFonts w:ascii="Times New Roman" w:hAnsi="Times New Roman" w:cs="Times New Roman"/>
          <w:sz w:val="28"/>
          <w:szCs w:val="28"/>
        </w:rPr>
        <w:t>денежное содержание за 2</w:t>
      </w:r>
      <w:r w:rsidR="001363F8">
        <w:rPr>
          <w:rFonts w:ascii="Times New Roman" w:hAnsi="Times New Roman" w:cs="Times New Roman"/>
          <w:sz w:val="28"/>
          <w:szCs w:val="28"/>
        </w:rPr>
        <w:t xml:space="preserve"> квартал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A0EAD" w:rsidTr="000A0EAD">
        <w:tc>
          <w:tcPr>
            <w:tcW w:w="2392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управления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месяца отчетного периода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(ед.)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на содержание (тыс.руб.)</w:t>
            </w:r>
          </w:p>
        </w:tc>
      </w:tr>
      <w:tr w:rsidR="000A0EAD" w:rsidTr="000A0EAD">
        <w:tc>
          <w:tcPr>
            <w:tcW w:w="2392" w:type="dxa"/>
            <w:vMerge w:val="restart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Егорьевский сельсовет Маслянинского района</w:t>
            </w:r>
          </w:p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Новосибирсской области</w:t>
            </w: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</w:tr>
      <w:tr w:rsidR="000A0EAD" w:rsidTr="000A0EAD">
        <w:tc>
          <w:tcPr>
            <w:tcW w:w="2392" w:type="dxa"/>
            <w:vMerge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62,4</w:t>
            </w:r>
          </w:p>
        </w:tc>
      </w:tr>
      <w:tr w:rsidR="000A0EAD" w:rsidTr="000A0EAD">
        <w:tc>
          <w:tcPr>
            <w:tcW w:w="2392" w:type="dxa"/>
            <w:vMerge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107,4</w:t>
            </w:r>
          </w:p>
        </w:tc>
      </w:tr>
      <w:tr w:rsidR="000A0EAD" w:rsidTr="000A0EAD">
        <w:tc>
          <w:tcPr>
            <w:tcW w:w="2392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0A0EAD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A0EAD" w:rsidRDefault="002A0D3E" w:rsidP="000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249,5</w:t>
            </w:r>
          </w:p>
        </w:tc>
      </w:tr>
    </w:tbl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EAD">
        <w:rPr>
          <w:rFonts w:ascii="Times New Roman" w:hAnsi="Times New Roman" w:cs="Times New Roman"/>
          <w:sz w:val="28"/>
          <w:szCs w:val="28"/>
        </w:rPr>
        <w:t>Сведения</w:t>
      </w:r>
    </w:p>
    <w:p w:rsidR="000A0EAD" w:rsidRP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A0EAD">
        <w:rPr>
          <w:rFonts w:ascii="Times New Roman" w:hAnsi="Times New Roman" w:cs="Times New Roman"/>
          <w:sz w:val="28"/>
          <w:szCs w:val="28"/>
        </w:rPr>
        <w:t xml:space="preserve"> численности </w:t>
      </w:r>
      <w:r>
        <w:rPr>
          <w:rFonts w:ascii="Times New Roman" w:hAnsi="Times New Roman" w:cs="Times New Roman"/>
          <w:sz w:val="28"/>
          <w:szCs w:val="28"/>
          <w:u w:val="single"/>
        </w:rPr>
        <w:t>работников муниципальных учреждений</w:t>
      </w:r>
      <w:r w:rsidRPr="000A0EAD">
        <w:rPr>
          <w:rFonts w:ascii="Times New Roman" w:hAnsi="Times New Roman" w:cs="Times New Roman"/>
          <w:sz w:val="28"/>
          <w:szCs w:val="28"/>
        </w:rPr>
        <w:t xml:space="preserve"> и фактических затратах</w:t>
      </w:r>
    </w:p>
    <w:p w:rsidR="000A0EAD" w:rsidRDefault="000A0EAD" w:rsidP="000A0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A0EAD">
        <w:rPr>
          <w:rFonts w:ascii="Times New Roman" w:hAnsi="Times New Roman" w:cs="Times New Roman"/>
          <w:sz w:val="28"/>
          <w:szCs w:val="28"/>
        </w:rPr>
        <w:t xml:space="preserve">а их </w:t>
      </w:r>
      <w:r>
        <w:rPr>
          <w:rFonts w:ascii="Times New Roman" w:hAnsi="Times New Roman" w:cs="Times New Roman"/>
          <w:sz w:val="28"/>
          <w:szCs w:val="28"/>
        </w:rPr>
        <w:t>денежное содержание</w:t>
      </w:r>
      <w:r w:rsidR="001363F8">
        <w:rPr>
          <w:rFonts w:ascii="Times New Roman" w:hAnsi="Times New Roman" w:cs="Times New Roman"/>
          <w:sz w:val="28"/>
          <w:szCs w:val="28"/>
        </w:rPr>
        <w:t xml:space="preserve"> за </w:t>
      </w:r>
      <w:r w:rsidR="00A1745E">
        <w:rPr>
          <w:rFonts w:ascii="Times New Roman" w:hAnsi="Times New Roman" w:cs="Times New Roman"/>
          <w:sz w:val="28"/>
          <w:szCs w:val="28"/>
        </w:rPr>
        <w:t>2</w:t>
      </w:r>
      <w:r w:rsidR="001363F8">
        <w:rPr>
          <w:rFonts w:ascii="Times New Roman" w:hAnsi="Times New Roman" w:cs="Times New Roman"/>
          <w:sz w:val="28"/>
          <w:szCs w:val="28"/>
        </w:rPr>
        <w:t xml:space="preserve"> квартал 2018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A0EAD" w:rsidTr="00861F61">
        <w:tc>
          <w:tcPr>
            <w:tcW w:w="2392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управления</w:t>
            </w:r>
          </w:p>
        </w:tc>
        <w:tc>
          <w:tcPr>
            <w:tcW w:w="2393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месяца отчетного периода</w:t>
            </w:r>
          </w:p>
        </w:tc>
        <w:tc>
          <w:tcPr>
            <w:tcW w:w="2393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(ед.)</w:t>
            </w:r>
          </w:p>
        </w:tc>
        <w:tc>
          <w:tcPr>
            <w:tcW w:w="2393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на содержание (тыс.руб.)</w:t>
            </w:r>
          </w:p>
        </w:tc>
      </w:tr>
      <w:tr w:rsidR="000A0EAD" w:rsidTr="00861F61">
        <w:tc>
          <w:tcPr>
            <w:tcW w:w="2392" w:type="dxa"/>
            <w:vMerge w:val="restart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МККДУ «Егорьевский СДК»</w:t>
            </w:r>
          </w:p>
        </w:tc>
        <w:tc>
          <w:tcPr>
            <w:tcW w:w="2393" w:type="dxa"/>
          </w:tcPr>
          <w:p w:rsidR="000A0EAD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</w:tcPr>
          <w:p w:rsidR="000A0EAD" w:rsidRDefault="007B0FEA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93" w:type="dxa"/>
          </w:tcPr>
          <w:p w:rsidR="000A0EAD" w:rsidRDefault="00A1745E" w:rsidP="00A17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101,6</w:t>
            </w:r>
          </w:p>
        </w:tc>
      </w:tr>
      <w:tr w:rsidR="000A0EAD" w:rsidTr="00861F61">
        <w:tc>
          <w:tcPr>
            <w:tcW w:w="2392" w:type="dxa"/>
            <w:vMerge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0A0EAD" w:rsidRDefault="007B0FEA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93" w:type="dxa"/>
          </w:tcPr>
          <w:p w:rsidR="007B0FEA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</w:tr>
      <w:tr w:rsidR="000A0EAD" w:rsidTr="00861F61">
        <w:tc>
          <w:tcPr>
            <w:tcW w:w="2392" w:type="dxa"/>
            <w:vMerge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0A0EAD" w:rsidRDefault="007B0FEA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93" w:type="dxa"/>
          </w:tcPr>
          <w:p w:rsidR="00A1745E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</w:tr>
      <w:tr w:rsidR="000A0EAD" w:rsidTr="00861F61">
        <w:tc>
          <w:tcPr>
            <w:tcW w:w="2392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0A0EAD" w:rsidRDefault="000A0EAD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A0EAD" w:rsidRDefault="007B0FEA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2393" w:type="dxa"/>
          </w:tcPr>
          <w:p w:rsidR="000A0EAD" w:rsidRDefault="00A1745E" w:rsidP="00861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215,6</w:t>
            </w:r>
          </w:p>
        </w:tc>
      </w:tr>
    </w:tbl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p w:rsidR="000A0EAD" w:rsidRPr="000A0EAD" w:rsidRDefault="000A0EAD" w:rsidP="000A0EAD">
      <w:pPr>
        <w:rPr>
          <w:rFonts w:ascii="Times New Roman" w:hAnsi="Times New Roman" w:cs="Times New Roman"/>
          <w:sz w:val="28"/>
          <w:szCs w:val="28"/>
        </w:rPr>
      </w:pPr>
    </w:p>
    <w:sectPr w:rsidR="000A0EAD" w:rsidRPr="000A0EAD" w:rsidSect="0087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0EAD"/>
    <w:rsid w:val="000A0EAD"/>
    <w:rsid w:val="001363F8"/>
    <w:rsid w:val="00154897"/>
    <w:rsid w:val="001A3451"/>
    <w:rsid w:val="002967B7"/>
    <w:rsid w:val="002A0D3E"/>
    <w:rsid w:val="007B0FEA"/>
    <w:rsid w:val="00875026"/>
    <w:rsid w:val="009D1DC3"/>
    <w:rsid w:val="00A1745E"/>
    <w:rsid w:val="00C1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</cp:lastModifiedBy>
  <cp:revision>8</cp:revision>
  <dcterms:created xsi:type="dcterms:W3CDTF">2018-01-26T02:47:00Z</dcterms:created>
  <dcterms:modified xsi:type="dcterms:W3CDTF">2018-07-02T04:59:00Z</dcterms:modified>
</cp:coreProperties>
</file>